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907" w:rsidRPr="002F42B9" w:rsidRDefault="004B700D">
      <w:pPr>
        <w:rPr>
          <w:sz w:val="24"/>
          <w:szCs w:val="24"/>
        </w:rPr>
      </w:pPr>
    </w:p>
    <w:p w:rsidR="00BE4D9C" w:rsidRPr="002F42B9" w:rsidRDefault="00BE4D9C">
      <w:pPr>
        <w:rPr>
          <w:rFonts w:ascii="Arial Narrow" w:hAnsi="Arial Narrow"/>
          <w:sz w:val="24"/>
          <w:szCs w:val="24"/>
        </w:rPr>
      </w:pPr>
    </w:p>
    <w:p w:rsidR="00BE4D9C" w:rsidRPr="002F42B9" w:rsidRDefault="00BE4D9C" w:rsidP="00503174">
      <w:pPr>
        <w:ind w:firstLine="708"/>
        <w:rPr>
          <w:rFonts w:ascii="Arial Narrow" w:hAnsi="Arial Narrow"/>
          <w:sz w:val="24"/>
          <w:szCs w:val="24"/>
        </w:rPr>
      </w:pPr>
      <w:r w:rsidRPr="002F42B9">
        <w:rPr>
          <w:rFonts w:ascii="Arial Narrow" w:hAnsi="Arial Narrow"/>
          <w:sz w:val="24"/>
          <w:szCs w:val="24"/>
        </w:rPr>
        <w:t>Dirija-se ao tópico</w:t>
      </w:r>
      <w:r w:rsidR="002F42B9" w:rsidRPr="002F42B9">
        <w:rPr>
          <w:rFonts w:ascii="Arial Narrow" w:hAnsi="Arial Narrow"/>
          <w:sz w:val="24"/>
          <w:szCs w:val="24"/>
        </w:rPr>
        <w:t xml:space="preserve"> denominado</w:t>
      </w:r>
      <w:r w:rsidRPr="002F42B9">
        <w:rPr>
          <w:rFonts w:ascii="Arial Narrow" w:hAnsi="Arial Narrow"/>
          <w:sz w:val="24"/>
          <w:szCs w:val="24"/>
        </w:rPr>
        <w:t xml:space="preserve"> CONTROLE EXTERNO: CONSELHOS</w:t>
      </w:r>
      <w:r w:rsidR="002F42B9" w:rsidRPr="002F42B9">
        <w:rPr>
          <w:rFonts w:ascii="Arial Narrow" w:hAnsi="Arial Narrow"/>
          <w:sz w:val="24"/>
          <w:szCs w:val="24"/>
        </w:rPr>
        <w:t>, situado no lado esquerdo da tela</w:t>
      </w:r>
      <w:r w:rsidRPr="002F42B9">
        <w:rPr>
          <w:rFonts w:ascii="Arial Narrow" w:hAnsi="Arial Narrow"/>
          <w:sz w:val="24"/>
          <w:szCs w:val="24"/>
        </w:rPr>
        <w:t xml:space="preserve"> para obter informações sobre os seg</w:t>
      </w:r>
      <w:bookmarkStart w:id="0" w:name="_GoBack"/>
      <w:bookmarkEnd w:id="0"/>
      <w:r w:rsidRPr="002F42B9">
        <w:rPr>
          <w:rFonts w:ascii="Arial Narrow" w:hAnsi="Arial Narrow"/>
          <w:sz w:val="24"/>
          <w:szCs w:val="24"/>
        </w:rPr>
        <w:t>uintes conselhos:</w:t>
      </w:r>
    </w:p>
    <w:p w:rsidR="00BE4D9C" w:rsidRPr="002F42B9" w:rsidRDefault="00BE4D9C">
      <w:pPr>
        <w:rPr>
          <w:rFonts w:ascii="Arial Narrow" w:hAnsi="Arial Narrow"/>
          <w:sz w:val="24"/>
          <w:szCs w:val="24"/>
        </w:rPr>
      </w:pPr>
      <w:r w:rsidRPr="002F42B9">
        <w:rPr>
          <w:rFonts w:ascii="Arial Narrow" w:hAnsi="Arial Narrow"/>
          <w:sz w:val="24"/>
          <w:szCs w:val="24"/>
        </w:rPr>
        <w:t>- Conselho Municipal de Saúde – COMUNS;</w:t>
      </w:r>
    </w:p>
    <w:p w:rsidR="00BE4D9C" w:rsidRPr="002F42B9" w:rsidRDefault="00BE4D9C">
      <w:pPr>
        <w:rPr>
          <w:rFonts w:ascii="Arial Narrow" w:hAnsi="Arial Narrow"/>
          <w:sz w:val="24"/>
          <w:szCs w:val="24"/>
        </w:rPr>
      </w:pPr>
      <w:r w:rsidRPr="002F42B9">
        <w:rPr>
          <w:rFonts w:ascii="Arial Narrow" w:hAnsi="Arial Narrow"/>
          <w:sz w:val="24"/>
          <w:szCs w:val="24"/>
        </w:rPr>
        <w:t>- Conselho Municipal de Assistência Social – CMAS;</w:t>
      </w:r>
    </w:p>
    <w:p w:rsidR="00BE4D9C" w:rsidRPr="002F42B9" w:rsidRDefault="00BE4D9C">
      <w:pPr>
        <w:rPr>
          <w:rFonts w:ascii="Arial Narrow" w:hAnsi="Arial Narrow"/>
          <w:sz w:val="24"/>
          <w:szCs w:val="24"/>
        </w:rPr>
      </w:pPr>
      <w:r w:rsidRPr="002F42B9">
        <w:rPr>
          <w:rFonts w:ascii="Arial Narrow" w:hAnsi="Arial Narrow"/>
          <w:sz w:val="24"/>
          <w:szCs w:val="24"/>
        </w:rPr>
        <w:t>- Conselho</w:t>
      </w:r>
      <w:proofErr w:type="gramStart"/>
      <w:r w:rsidRPr="002F42B9">
        <w:rPr>
          <w:rFonts w:ascii="Arial Narrow" w:hAnsi="Arial Narrow"/>
          <w:sz w:val="24"/>
          <w:szCs w:val="24"/>
        </w:rPr>
        <w:t xml:space="preserve">  </w:t>
      </w:r>
      <w:proofErr w:type="gramEnd"/>
      <w:r w:rsidRPr="002F42B9">
        <w:rPr>
          <w:rFonts w:ascii="Arial Narrow" w:hAnsi="Arial Narrow"/>
          <w:sz w:val="24"/>
          <w:szCs w:val="24"/>
        </w:rPr>
        <w:t>Municipal da Criança e do Adolescente- CMDCA.</w:t>
      </w:r>
    </w:p>
    <w:p w:rsidR="00503174" w:rsidRPr="002F42B9" w:rsidRDefault="00503174">
      <w:pPr>
        <w:rPr>
          <w:rFonts w:ascii="Arial Narrow" w:hAnsi="Arial Narrow"/>
          <w:sz w:val="24"/>
          <w:szCs w:val="24"/>
        </w:rPr>
      </w:pPr>
    </w:p>
    <w:p w:rsidR="00503174" w:rsidRPr="002F42B9" w:rsidRDefault="00503174">
      <w:pPr>
        <w:rPr>
          <w:rFonts w:ascii="Arial Narrow" w:hAnsi="Arial Narrow"/>
          <w:sz w:val="24"/>
          <w:szCs w:val="24"/>
        </w:rPr>
      </w:pPr>
    </w:p>
    <w:p w:rsidR="00503174" w:rsidRPr="002F42B9" w:rsidRDefault="00503174" w:rsidP="00503174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2F42B9">
        <w:rPr>
          <w:rFonts w:ascii="Arial Narrow" w:hAnsi="Arial Narrow"/>
          <w:sz w:val="24"/>
          <w:szCs w:val="24"/>
        </w:rPr>
        <w:t>Fernanda Aline de Andrade</w:t>
      </w:r>
    </w:p>
    <w:p w:rsidR="00503174" w:rsidRPr="002F42B9" w:rsidRDefault="00503174" w:rsidP="00503174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2F42B9">
        <w:rPr>
          <w:rFonts w:ascii="Arial Narrow" w:hAnsi="Arial Narrow"/>
          <w:sz w:val="24"/>
          <w:szCs w:val="24"/>
        </w:rPr>
        <w:t>CONTROLADORIA GERAL DO MUNICÍPIO</w:t>
      </w:r>
    </w:p>
    <w:sectPr w:rsidR="00503174" w:rsidRPr="002F42B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00D" w:rsidRDefault="004B700D" w:rsidP="00BE4D9C">
      <w:pPr>
        <w:spacing w:after="0" w:line="240" w:lineRule="auto"/>
      </w:pPr>
      <w:r>
        <w:separator/>
      </w:r>
    </w:p>
  </w:endnote>
  <w:endnote w:type="continuationSeparator" w:id="0">
    <w:p w:rsidR="004B700D" w:rsidRDefault="004B700D" w:rsidP="00BE4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00D" w:rsidRDefault="004B700D" w:rsidP="00BE4D9C">
      <w:pPr>
        <w:spacing w:after="0" w:line="240" w:lineRule="auto"/>
      </w:pPr>
      <w:r>
        <w:separator/>
      </w:r>
    </w:p>
  </w:footnote>
  <w:footnote w:type="continuationSeparator" w:id="0">
    <w:p w:rsidR="004B700D" w:rsidRDefault="004B700D" w:rsidP="00BE4D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D9C" w:rsidRPr="0014294F" w:rsidRDefault="00BE4D9C" w:rsidP="00BE4D9C">
    <w:pPr>
      <w:pStyle w:val="Legenda"/>
      <w:ind w:left="709" w:firstLine="709"/>
      <w:jc w:val="left"/>
      <w:rPr>
        <w:rFonts w:ascii="Arial Narrow" w:hAnsi="Arial Narrow" w:cs="Arial"/>
        <w:sz w:val="32"/>
        <w:szCs w:val="32"/>
      </w:rPr>
    </w:pPr>
    <w:r w:rsidRPr="0014294F">
      <w:rPr>
        <w:rFonts w:ascii="Arial Narrow" w:hAnsi="Arial Narrow" w:cs="Arial"/>
        <w:noProof/>
        <w:sz w:val="32"/>
        <w:szCs w:val="32"/>
      </w:rPr>
      <w:drawing>
        <wp:anchor distT="0" distB="0" distL="114300" distR="114300" simplePos="0" relativeHeight="251660288" behindDoc="1" locked="0" layoutInCell="1" allowOverlap="1" wp14:anchorId="42977F63" wp14:editId="48FEBECC">
          <wp:simplePos x="0" y="0"/>
          <wp:positionH relativeFrom="column">
            <wp:posOffset>5187315</wp:posOffset>
          </wp:positionH>
          <wp:positionV relativeFrom="paragraph">
            <wp:posOffset>-144780</wp:posOffset>
          </wp:positionV>
          <wp:extent cx="1181100" cy="647700"/>
          <wp:effectExtent l="0" t="0" r="0" b="0"/>
          <wp:wrapThrough wrapText="bothSides">
            <wp:wrapPolygon edited="0">
              <wp:start x="0" y="0"/>
              <wp:lineTo x="0" y="20965"/>
              <wp:lineTo x="21252" y="20965"/>
              <wp:lineTo x="21252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4294F">
      <w:rPr>
        <w:rFonts w:ascii="Arial Narrow" w:hAnsi="Arial Narrow" w:cs="Arial"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6FEA7D09" wp14:editId="11CBB5D0">
          <wp:simplePos x="0" y="0"/>
          <wp:positionH relativeFrom="column">
            <wp:posOffset>-590949</wp:posOffset>
          </wp:positionH>
          <wp:positionV relativeFrom="paragraph">
            <wp:posOffset>-205638</wp:posOffset>
          </wp:positionV>
          <wp:extent cx="1052195" cy="1126490"/>
          <wp:effectExtent l="0" t="0" r="0" b="0"/>
          <wp:wrapNone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2195" cy="1126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4294F">
      <w:rPr>
        <w:rFonts w:ascii="Arial Narrow" w:hAnsi="Arial Narrow" w:cs="Arial"/>
        <w:sz w:val="32"/>
        <w:szCs w:val="32"/>
      </w:rPr>
      <w:t>PREFEITURA DO MUNICÍPIO DE JUNDIAÍ DO SUL</w:t>
    </w:r>
  </w:p>
  <w:p w:rsidR="00BE4D9C" w:rsidRPr="0014294F" w:rsidRDefault="00BE4D9C" w:rsidP="00BE4D9C">
    <w:pPr>
      <w:spacing w:after="0" w:line="240" w:lineRule="auto"/>
      <w:ind w:left="709" w:firstLine="709"/>
      <w:rPr>
        <w:rFonts w:ascii="Arial Narrow" w:hAnsi="Arial Narrow"/>
        <w:sz w:val="32"/>
        <w:szCs w:val="32"/>
      </w:rPr>
    </w:pPr>
    <w:proofErr w:type="gramStart"/>
    <w:r w:rsidRPr="0014294F">
      <w:rPr>
        <w:rFonts w:ascii="Arial Narrow" w:hAnsi="Arial Narrow"/>
        <w:sz w:val="32"/>
        <w:szCs w:val="32"/>
      </w:rPr>
      <w:t>Praça Pio</w:t>
    </w:r>
    <w:proofErr w:type="gramEnd"/>
    <w:r w:rsidRPr="0014294F">
      <w:rPr>
        <w:rFonts w:ascii="Arial Narrow" w:hAnsi="Arial Narrow"/>
        <w:sz w:val="32"/>
        <w:szCs w:val="32"/>
      </w:rPr>
      <w:t xml:space="preserve"> X, 260 - Caixa Postal 11 – Centro</w:t>
    </w:r>
  </w:p>
  <w:p w:rsidR="00BE4D9C" w:rsidRPr="0014294F" w:rsidRDefault="00BE4D9C" w:rsidP="00BE4D9C">
    <w:pPr>
      <w:spacing w:after="0" w:line="240" w:lineRule="auto"/>
      <w:ind w:left="709" w:firstLine="709"/>
      <w:rPr>
        <w:rFonts w:ascii="Arial Narrow" w:hAnsi="Arial Narrow"/>
        <w:sz w:val="32"/>
        <w:szCs w:val="32"/>
      </w:rPr>
    </w:pPr>
    <w:r w:rsidRPr="0014294F">
      <w:rPr>
        <w:rFonts w:ascii="Arial Narrow" w:hAnsi="Arial Narrow"/>
        <w:sz w:val="32"/>
        <w:szCs w:val="32"/>
      </w:rPr>
      <w:t>Fone/</w:t>
    </w:r>
    <w:proofErr w:type="gramStart"/>
    <w:r w:rsidRPr="0014294F">
      <w:rPr>
        <w:rFonts w:ascii="Arial Narrow" w:hAnsi="Arial Narrow"/>
        <w:sz w:val="32"/>
        <w:szCs w:val="32"/>
      </w:rPr>
      <w:t>Fax:</w:t>
    </w:r>
    <w:proofErr w:type="gramEnd"/>
    <w:r w:rsidRPr="0014294F">
      <w:rPr>
        <w:rFonts w:ascii="Arial Narrow" w:hAnsi="Arial Narrow"/>
        <w:sz w:val="32"/>
        <w:szCs w:val="32"/>
      </w:rPr>
      <w:t>(43) 3626-1490  -  CNPJ nº. 76.408.061/0001-54</w:t>
    </w:r>
  </w:p>
  <w:p w:rsidR="00BE4D9C" w:rsidRPr="0014294F" w:rsidRDefault="00BE4D9C" w:rsidP="00BE4D9C">
    <w:pPr>
      <w:spacing w:after="0" w:line="240" w:lineRule="auto"/>
      <w:ind w:left="709" w:firstLine="709"/>
      <w:rPr>
        <w:sz w:val="32"/>
        <w:szCs w:val="32"/>
      </w:rPr>
    </w:pPr>
    <w:r w:rsidRPr="0014294F">
      <w:rPr>
        <w:rFonts w:ascii="Arial Narrow" w:hAnsi="Arial Narrow"/>
        <w:sz w:val="32"/>
        <w:szCs w:val="32"/>
      </w:rPr>
      <w:t xml:space="preserve">E-mail – </w:t>
    </w:r>
    <w:hyperlink r:id="rId3" w:history="1">
      <w:r w:rsidRPr="0014294F">
        <w:rPr>
          <w:rStyle w:val="Hyperlink"/>
          <w:rFonts w:ascii="Arial Narrow" w:hAnsi="Arial Narrow"/>
          <w:sz w:val="32"/>
          <w:szCs w:val="32"/>
        </w:rPr>
        <w:t>prefeitura@jundiaidosul.pr.gov.br</w:t>
      </w:r>
    </w:hyperlink>
  </w:p>
  <w:p w:rsidR="00BE4D9C" w:rsidRDefault="00BE4D9C" w:rsidP="00BE4D9C">
    <w:pPr>
      <w:ind w:left="708" w:firstLine="708"/>
    </w:pPr>
  </w:p>
  <w:p w:rsidR="00BE4D9C" w:rsidRDefault="00BE4D9C" w:rsidP="00BE4D9C">
    <w:pPr>
      <w:pStyle w:val="Cabealho"/>
    </w:pPr>
  </w:p>
  <w:p w:rsidR="00BE4D9C" w:rsidRDefault="00BE4D9C">
    <w:pPr>
      <w:pStyle w:val="Cabealho"/>
    </w:pPr>
  </w:p>
  <w:p w:rsidR="00BE4D9C" w:rsidRDefault="00BE4D9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D9C"/>
    <w:rsid w:val="002B6DF7"/>
    <w:rsid w:val="002F42B9"/>
    <w:rsid w:val="004B700D"/>
    <w:rsid w:val="00503174"/>
    <w:rsid w:val="00BE4D9C"/>
    <w:rsid w:val="00D6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4D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4D9C"/>
  </w:style>
  <w:style w:type="paragraph" w:styleId="Rodap">
    <w:name w:val="footer"/>
    <w:basedOn w:val="Normal"/>
    <w:link w:val="RodapChar"/>
    <w:uiPriority w:val="99"/>
    <w:unhideWhenUsed/>
    <w:rsid w:val="00BE4D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4D9C"/>
  </w:style>
  <w:style w:type="paragraph" w:styleId="Textodebalo">
    <w:name w:val="Balloon Text"/>
    <w:basedOn w:val="Normal"/>
    <w:link w:val="TextodebaloChar"/>
    <w:uiPriority w:val="99"/>
    <w:semiHidden/>
    <w:unhideWhenUsed/>
    <w:rsid w:val="00BE4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4D9C"/>
    <w:rPr>
      <w:rFonts w:ascii="Tahoma" w:hAnsi="Tahoma" w:cs="Tahoma"/>
      <w:sz w:val="16"/>
      <w:szCs w:val="16"/>
    </w:rPr>
  </w:style>
  <w:style w:type="paragraph" w:styleId="Legenda">
    <w:name w:val="caption"/>
    <w:basedOn w:val="Normal"/>
    <w:next w:val="Normal"/>
    <w:qFormat/>
    <w:rsid w:val="00BE4D9C"/>
    <w:pPr>
      <w:spacing w:after="0" w:line="240" w:lineRule="auto"/>
      <w:ind w:left="1620"/>
      <w:jc w:val="center"/>
    </w:pPr>
    <w:rPr>
      <w:rFonts w:ascii="Times New Roman" w:eastAsia="Times New Roman" w:hAnsi="Times New Roman" w:cs="Times New Roman"/>
      <w:b/>
      <w:sz w:val="30"/>
      <w:szCs w:val="24"/>
      <w:lang w:eastAsia="pt-BR"/>
    </w:rPr>
  </w:style>
  <w:style w:type="character" w:styleId="Hyperlink">
    <w:name w:val="Hyperlink"/>
    <w:basedOn w:val="Fontepargpadro"/>
    <w:rsid w:val="00BE4D9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4D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4D9C"/>
  </w:style>
  <w:style w:type="paragraph" w:styleId="Rodap">
    <w:name w:val="footer"/>
    <w:basedOn w:val="Normal"/>
    <w:link w:val="RodapChar"/>
    <w:uiPriority w:val="99"/>
    <w:unhideWhenUsed/>
    <w:rsid w:val="00BE4D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4D9C"/>
  </w:style>
  <w:style w:type="paragraph" w:styleId="Textodebalo">
    <w:name w:val="Balloon Text"/>
    <w:basedOn w:val="Normal"/>
    <w:link w:val="TextodebaloChar"/>
    <w:uiPriority w:val="99"/>
    <w:semiHidden/>
    <w:unhideWhenUsed/>
    <w:rsid w:val="00BE4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4D9C"/>
    <w:rPr>
      <w:rFonts w:ascii="Tahoma" w:hAnsi="Tahoma" w:cs="Tahoma"/>
      <w:sz w:val="16"/>
      <w:szCs w:val="16"/>
    </w:rPr>
  </w:style>
  <w:style w:type="paragraph" w:styleId="Legenda">
    <w:name w:val="caption"/>
    <w:basedOn w:val="Normal"/>
    <w:next w:val="Normal"/>
    <w:qFormat/>
    <w:rsid w:val="00BE4D9C"/>
    <w:pPr>
      <w:spacing w:after="0" w:line="240" w:lineRule="auto"/>
      <w:ind w:left="1620"/>
      <w:jc w:val="center"/>
    </w:pPr>
    <w:rPr>
      <w:rFonts w:ascii="Times New Roman" w:eastAsia="Times New Roman" w:hAnsi="Times New Roman" w:cs="Times New Roman"/>
      <w:b/>
      <w:sz w:val="30"/>
      <w:szCs w:val="24"/>
      <w:lang w:eastAsia="pt-BR"/>
    </w:rPr>
  </w:style>
  <w:style w:type="character" w:styleId="Hyperlink">
    <w:name w:val="Hyperlink"/>
    <w:basedOn w:val="Fontepargpadro"/>
    <w:rsid w:val="00BE4D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efeitura@jundiaidosul.pr.gov.br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dcterms:created xsi:type="dcterms:W3CDTF">2021-09-30T18:20:00Z</dcterms:created>
  <dcterms:modified xsi:type="dcterms:W3CDTF">2021-09-30T18:26:00Z</dcterms:modified>
</cp:coreProperties>
</file>